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 xml:space="preserve">W dniu ……………… 2021 r. , w </w:t>
      </w:r>
      <w:r w:rsidR="00C55560">
        <w:t>Łodzi</w:t>
      </w:r>
      <w:r>
        <w:t xml:space="preserve">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Pr="00C16E29" w:rsidRDefault="00C16E29" w:rsidP="003F7834">
      <w:pPr>
        <w:pStyle w:val="Akapitzlist"/>
        <w:numPr>
          <w:ilvl w:val="0"/>
          <w:numId w:val="33"/>
        </w:numPr>
        <w:spacing w:after="0" w:line="240" w:lineRule="auto"/>
        <w:rPr>
          <w:rFonts w:cs="Calibri"/>
        </w:rPr>
      </w:pPr>
      <w:r w:rsidRPr="00C16E29">
        <w:rPr>
          <w:rFonts w:eastAsia="Times New Roman" w:cstheme="minorHAnsi"/>
        </w:rPr>
        <w:t>Mikrofon kierunkowy</w:t>
      </w:r>
      <w:r>
        <w:rPr>
          <w:rFonts w:eastAsia="Times New Roman" w:cstheme="minorHAnsi"/>
        </w:rPr>
        <w:t xml:space="preserve"> </w:t>
      </w:r>
      <w:r w:rsidR="003F7834" w:rsidRPr="00C16E29">
        <w:rPr>
          <w:rFonts w:eastAsia="Times New Roman" w:cstheme="minorHAnsi"/>
          <w:lang w:eastAsia="pl-PL"/>
        </w:rPr>
        <w:t xml:space="preserve">Rode NTG-1 </w:t>
      </w:r>
      <w:r w:rsidR="00FC679A" w:rsidRPr="00C16E29">
        <w:rPr>
          <w:rFonts w:cs="Calibri"/>
        </w:rPr>
        <w:t>–</w:t>
      </w:r>
      <w:r w:rsidR="003F7834" w:rsidRPr="00C16E29">
        <w:rPr>
          <w:rFonts w:cs="Calibri"/>
        </w:rPr>
        <w:t xml:space="preserve"> 1</w:t>
      </w:r>
      <w:r w:rsidR="00B765F0" w:rsidRPr="00C16E29">
        <w:rPr>
          <w:rFonts w:cs="Calibri"/>
        </w:rPr>
        <w:t xml:space="preserve"> </w:t>
      </w:r>
      <w:r w:rsidR="00A673A1" w:rsidRPr="00C16E29">
        <w:rPr>
          <w:rFonts w:cs="Calibri"/>
        </w:rPr>
        <w:t>szt.</w:t>
      </w:r>
    </w:p>
    <w:p w:rsidR="007F0EB8" w:rsidRPr="003F7834" w:rsidRDefault="003F7834" w:rsidP="003F7834">
      <w:pPr>
        <w:pStyle w:val="Akapitzlist"/>
        <w:numPr>
          <w:ilvl w:val="0"/>
          <w:numId w:val="33"/>
        </w:numPr>
        <w:spacing w:after="0" w:line="240" w:lineRule="auto"/>
        <w:rPr>
          <w:rFonts w:cs="Calibri"/>
        </w:rPr>
      </w:pPr>
      <w:r w:rsidRPr="003F7834">
        <w:rPr>
          <w:rFonts w:eastAsia="Times New Roman" w:cstheme="minorHAnsi"/>
          <w:lang w:eastAsia="pl-PL"/>
        </w:rPr>
        <w:t>Zestaw mikrofonów bezprzewodowych nagłownych LD Systems LDWSECO2X2BPH1</w:t>
      </w:r>
      <w:r w:rsidR="007F0EB8" w:rsidRPr="003F7834">
        <w:rPr>
          <w:rFonts w:asciiTheme="minorHAnsi" w:hAnsiTheme="minorHAnsi" w:cstheme="minorHAnsi"/>
          <w:color w:val="000000"/>
        </w:rPr>
        <w:t>– 1 zestaw</w:t>
      </w:r>
    </w:p>
    <w:p w:rsidR="007F0EB8" w:rsidRPr="000A1DFC" w:rsidRDefault="003F7834" w:rsidP="003F7834">
      <w:pPr>
        <w:pStyle w:val="Akapitzlist"/>
        <w:numPr>
          <w:ilvl w:val="0"/>
          <w:numId w:val="33"/>
        </w:numPr>
        <w:spacing w:after="0" w:line="240" w:lineRule="auto"/>
        <w:rPr>
          <w:rFonts w:cs="Calibri"/>
        </w:rPr>
      </w:pPr>
      <w:r w:rsidRPr="003F7834">
        <w:rPr>
          <w:rFonts w:eastAsia="Times New Roman" w:cstheme="minorHAnsi"/>
          <w:lang w:eastAsia="pl-PL"/>
        </w:rPr>
        <w:t>Kolumna wewnętrzna Tonsil T-302 20W</w:t>
      </w:r>
      <w:r w:rsidRPr="003F7834">
        <w:rPr>
          <w:rFonts w:asciiTheme="minorHAnsi" w:hAnsiTheme="minorHAnsi" w:cstheme="minorHAnsi"/>
        </w:rPr>
        <w:t xml:space="preserve"> </w:t>
      </w:r>
      <w:r w:rsidR="007F0EB8" w:rsidRPr="003F7834">
        <w:rPr>
          <w:rFonts w:asciiTheme="minorHAnsi" w:hAnsiTheme="minorHAnsi" w:cstheme="minorHAnsi"/>
        </w:rPr>
        <w:t>– 1</w:t>
      </w:r>
      <w:r w:rsidRPr="003F7834">
        <w:rPr>
          <w:rFonts w:asciiTheme="minorHAnsi" w:hAnsiTheme="minorHAnsi" w:cstheme="minorHAnsi"/>
        </w:rPr>
        <w:t>6</w:t>
      </w:r>
      <w:r w:rsidR="007F0EB8" w:rsidRPr="003F7834">
        <w:rPr>
          <w:rFonts w:asciiTheme="minorHAnsi" w:hAnsiTheme="minorHAnsi" w:cstheme="minorHAnsi"/>
        </w:rPr>
        <w:t xml:space="preserve"> szt.</w:t>
      </w:r>
      <w:r w:rsidR="000A1DFC">
        <w:rPr>
          <w:rFonts w:asciiTheme="minorHAnsi" w:hAnsiTheme="minorHAnsi" w:cstheme="minorHAnsi"/>
        </w:rPr>
        <w:t xml:space="preserve"> </w:t>
      </w:r>
    </w:p>
    <w:p w:rsidR="007F0EB8" w:rsidRPr="000A1DFC" w:rsidRDefault="000A1DFC" w:rsidP="000A1DFC">
      <w:pPr>
        <w:pStyle w:val="Akapitzlist"/>
        <w:numPr>
          <w:ilvl w:val="0"/>
          <w:numId w:val="33"/>
        </w:numPr>
        <w:spacing w:after="0" w:line="240" w:lineRule="auto"/>
        <w:rPr>
          <w:rFonts w:cs="Calibri"/>
        </w:rPr>
      </w:pPr>
      <w:r w:rsidRPr="000A1DFC">
        <w:rPr>
          <w:rFonts w:eastAsia="Times New Roman" w:cstheme="minorHAnsi"/>
          <w:lang w:eastAsia="pl-PL"/>
        </w:rPr>
        <w:t>Wzmacniacz Tonsil WL-120 4-Strefy</w:t>
      </w:r>
      <w:r w:rsidRPr="000A1DFC">
        <w:rPr>
          <w:rFonts w:asciiTheme="minorHAnsi" w:hAnsiTheme="minorHAnsi" w:cstheme="minorHAnsi"/>
          <w:color w:val="000000"/>
        </w:rPr>
        <w:t xml:space="preserve"> </w:t>
      </w:r>
      <w:r w:rsidR="007F0EB8" w:rsidRPr="000A1DFC">
        <w:rPr>
          <w:rFonts w:asciiTheme="minorHAnsi" w:hAnsiTheme="minorHAnsi" w:cstheme="minorHAnsi"/>
          <w:color w:val="000000"/>
        </w:rPr>
        <w:t xml:space="preserve">– </w:t>
      </w:r>
      <w:r w:rsidRPr="000A1DFC">
        <w:rPr>
          <w:rFonts w:asciiTheme="minorHAnsi" w:hAnsiTheme="minorHAnsi" w:cstheme="minorHAnsi"/>
          <w:color w:val="000000"/>
        </w:rPr>
        <w:t>1 szt</w:t>
      </w:r>
    </w:p>
    <w:p w:rsidR="000A1DFC" w:rsidRPr="007F0EB8" w:rsidRDefault="002972A0" w:rsidP="000A1DFC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>
        <w:rPr>
          <w:rFonts w:cs="Calibri"/>
        </w:rPr>
        <w:t>Kabel głośnikowy – 100 m</w:t>
      </w:r>
    </w:p>
    <w:p w:rsidR="00287014" w:rsidRPr="00287014" w:rsidRDefault="00287014" w:rsidP="002870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lang w:val="en-US"/>
        </w:rPr>
      </w:pPr>
      <w:proofErr w:type="spellStart"/>
      <w:r w:rsidRPr="00287014">
        <w:rPr>
          <w:rFonts w:eastAsia="Times New Roman" w:cstheme="minorHAnsi"/>
          <w:lang w:val="en-US"/>
        </w:rPr>
        <w:t>Dyktafon</w:t>
      </w:r>
      <w:proofErr w:type="spellEnd"/>
      <w:r w:rsidRPr="00287014">
        <w:rPr>
          <w:rFonts w:eastAsia="Times New Roman" w:cstheme="minorHAnsi"/>
          <w:lang w:val="en-US"/>
        </w:rPr>
        <w:t xml:space="preserve"> Zoom Q2n Handy </w:t>
      </w:r>
      <w:r w:rsidRPr="00287014">
        <w:rPr>
          <w:rFonts w:eastAsia="Times New Roman" w:cstheme="minorHAnsi"/>
          <w:lang w:val="en-US" w:eastAsia="pl-PL"/>
        </w:rPr>
        <w:t>Video Recorder 4k</w:t>
      </w:r>
      <w:r w:rsidRPr="00287014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– 1 </w:t>
      </w:r>
      <w:proofErr w:type="spellStart"/>
      <w:r>
        <w:rPr>
          <w:rFonts w:cs="Calibri"/>
          <w:lang w:val="en-US"/>
        </w:rPr>
        <w:t>szt</w:t>
      </w:r>
      <w:proofErr w:type="spellEnd"/>
      <w:r>
        <w:rPr>
          <w:rFonts w:cs="Calibri"/>
          <w:lang w:val="en-US"/>
        </w:rPr>
        <w:t>.</w:t>
      </w:r>
    </w:p>
    <w:p w:rsidR="00287014" w:rsidRDefault="00287014" w:rsidP="00287014">
      <w:pPr>
        <w:pStyle w:val="Akapitzlist"/>
        <w:spacing w:after="0" w:line="240" w:lineRule="auto"/>
        <w:ind w:left="720"/>
        <w:jc w:val="both"/>
        <w:rPr>
          <w:rFonts w:cs="Calibri"/>
          <w:lang w:val="en-US"/>
        </w:rPr>
      </w:pPr>
    </w:p>
    <w:p w:rsidR="004F7F29" w:rsidRPr="00287014" w:rsidRDefault="00FC679A" w:rsidP="00287014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287014">
        <w:rPr>
          <w:rFonts w:cs="Calibri"/>
        </w:rPr>
        <w:t xml:space="preserve">dla potrzeb uczniów </w:t>
      </w:r>
      <w:r w:rsidR="00287014">
        <w:t>Szkoły Podstawowej Specjalnej nr 128 w Łodzi</w:t>
      </w:r>
      <w:r w:rsidR="00022796" w:rsidRPr="00022796">
        <w:t>,</w:t>
      </w:r>
      <w:r w:rsidR="00022796" w:rsidRPr="00287014">
        <w:rPr>
          <w:b/>
        </w:rPr>
        <w:t xml:space="preserve"> </w:t>
      </w:r>
      <w:r w:rsidRPr="00287014">
        <w:rPr>
          <w:rFonts w:cs="Calibri"/>
        </w:rPr>
        <w:t>w ramach programu „Laboratoria Przyszłości”,</w:t>
      </w:r>
      <w:r w:rsidRPr="00287014">
        <w:rPr>
          <w:rFonts w:cs="Calibri"/>
          <w:b/>
        </w:rPr>
        <w:t xml:space="preserve"> </w:t>
      </w:r>
      <w:r w:rsidRPr="00287014"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>w terminie nie dłuższym niż 5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287014">
        <w:t>Szkoły Podstawowej Specjalnej</w:t>
      </w:r>
      <w:r w:rsidR="00A92FAF">
        <w:br/>
      </w:r>
      <w:r w:rsidR="00287014">
        <w:t xml:space="preserve"> nr 128 w Łodzi, ul. Niciarniana</w:t>
      </w:r>
      <w:r w:rsidR="00A92FAF">
        <w:t xml:space="preserve"> 2a,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lastRenderedPageBreak/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lastRenderedPageBreak/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</w:t>
      </w:r>
      <w:r w:rsidR="00A92FAF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- odbiorczego.</w:t>
      </w:r>
    </w:p>
    <w:p w:rsidR="00F9312F" w:rsidRDefault="00FC679A" w:rsidP="003A4E09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</w:pPr>
      <w:r>
        <w:rPr>
          <w:bCs/>
        </w:rPr>
        <w:t xml:space="preserve">Zapłata za dostarczony sprzęt płatna będzie na wskazany rachunek w terminie </w:t>
      </w:r>
      <w:bookmarkStart w:id="0" w:name="_GoBack"/>
      <w:r w:rsidRPr="00926F6B">
        <w:rPr>
          <w:bCs/>
        </w:rPr>
        <w:t>do 14</w:t>
      </w:r>
      <w:r>
        <w:rPr>
          <w:bCs/>
        </w:rPr>
        <w:t xml:space="preserve"> </w:t>
      </w:r>
      <w:bookmarkEnd w:id="0"/>
      <w:r>
        <w:rPr>
          <w:bCs/>
        </w:rPr>
        <w:t xml:space="preserve">dni od daty dostarczenia prawidłowo wystawionego/ej rachunku/faktury do jego siedziby, </w:t>
      </w:r>
      <w:r>
        <w:rPr>
          <w:bCs/>
        </w:rPr>
        <w:br/>
      </w:r>
      <w:r w:rsidRPr="00D81AD3">
        <w:rPr>
          <w:rFonts w:asciiTheme="minorHAnsi" w:hAnsiTheme="minorHAnsi" w:cstheme="minorHAnsi"/>
          <w:bCs/>
        </w:rPr>
        <w:t xml:space="preserve">tj. </w:t>
      </w:r>
      <w:r w:rsidR="00F9312F">
        <w:t xml:space="preserve">– Szkoły Podstawowej Specjalnej nr </w:t>
      </w:r>
      <w:r w:rsidR="003E2ED2">
        <w:t>128 w Łodzi, ul. Niciarniana 2a.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427B">
        <w:rPr>
          <w:rFonts w:ascii="Times New Roman" w:hAnsi="Times New Roman" w:cs="Times New Roman"/>
          <w:b/>
          <w:color w:val="auto"/>
          <w:sz w:val="22"/>
          <w:szCs w:val="22"/>
        </w:rPr>
        <w:t>Nabywca: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· Miasto Łódź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90-926 Łódź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ul. Piotrkowska 104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NIP 7250028902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427B">
        <w:rPr>
          <w:rFonts w:ascii="Times New Roman" w:hAnsi="Times New Roman" w:cs="Times New Roman"/>
          <w:b/>
          <w:color w:val="auto"/>
          <w:sz w:val="22"/>
          <w:szCs w:val="22"/>
        </w:rPr>
        <w:t>Odbiorca: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· Szkoła Podstawowa Specjalna nr 128 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92-208 Łódź</w:t>
      </w:r>
    </w:p>
    <w:p w:rsidR="001B3449" w:rsidRPr="0018427B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ul. Niciarnina 2a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Szkoła Podstawowa Specjalna nr 128 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92-208 Łódź</w:t>
      </w:r>
    </w:p>
    <w:p w:rsidR="00901116" w:rsidRPr="0018427B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ul. Niciarnina 2a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C55560">
        <w:t>kontakt</w:t>
      </w:r>
      <w:r w:rsidR="00C55560" w:rsidRPr="00CC28E1">
        <w:rPr>
          <w:rStyle w:val="Nagwek2Znak"/>
          <w:rFonts w:eastAsiaTheme="minorEastAsia"/>
          <w:bCs w:val="0"/>
          <w:sz w:val="22"/>
          <w:szCs w:val="22"/>
        </w:rPr>
        <w:t xml:space="preserve"> </w:t>
      </w:r>
      <w:r w:rsidR="00C55560" w:rsidRPr="00CC28E1">
        <w:t>@sp128.elodz.edu.pl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 xml:space="preserve">o której </w:t>
      </w:r>
      <w:r>
        <w:rPr>
          <w:bCs/>
          <w:lang w:eastAsia="ar-SA"/>
        </w:rPr>
        <w:lastRenderedPageBreak/>
        <w:t>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zachodzi konieczność zmiany terminu wykonania przedmiotu zamówienia, w przypadku, gdy nie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lastRenderedPageBreak/>
        <w:t>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38343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0B8069F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30C08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4" w15:restartNumberingAfterBreak="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34"/>
  </w:num>
  <w:num w:numId="5">
    <w:abstractNumId w:val="17"/>
  </w:num>
  <w:num w:numId="6">
    <w:abstractNumId w:val="1"/>
  </w:num>
  <w:num w:numId="7">
    <w:abstractNumId w:val="10"/>
  </w:num>
  <w:num w:numId="8">
    <w:abstractNumId w:val="2"/>
  </w:num>
  <w:num w:numId="9">
    <w:abstractNumId w:val="27"/>
  </w:num>
  <w:num w:numId="10">
    <w:abstractNumId w:val="6"/>
  </w:num>
  <w:num w:numId="11">
    <w:abstractNumId w:val="15"/>
  </w:num>
  <w:num w:numId="12">
    <w:abstractNumId w:val="18"/>
  </w:num>
  <w:num w:numId="13">
    <w:abstractNumId w:val="26"/>
  </w:num>
  <w:num w:numId="14">
    <w:abstractNumId w:val="14"/>
  </w:num>
  <w:num w:numId="15">
    <w:abstractNumId w:val="7"/>
  </w:num>
  <w:num w:numId="16">
    <w:abstractNumId w:val="20"/>
  </w:num>
  <w:num w:numId="17">
    <w:abstractNumId w:val="24"/>
  </w:num>
  <w:num w:numId="18">
    <w:abstractNumId w:val="3"/>
  </w:num>
  <w:num w:numId="19">
    <w:abstractNumId w:val="22"/>
  </w:num>
  <w:num w:numId="20">
    <w:abstractNumId w:val="8"/>
  </w:num>
  <w:num w:numId="21">
    <w:abstractNumId w:val="35"/>
  </w:num>
  <w:num w:numId="22">
    <w:abstractNumId w:val="28"/>
  </w:num>
  <w:num w:numId="23">
    <w:abstractNumId w:val="32"/>
  </w:num>
  <w:num w:numId="24">
    <w:abstractNumId w:val="33"/>
  </w:num>
  <w:num w:numId="25">
    <w:abstractNumId w:val="13"/>
  </w:num>
  <w:num w:numId="26">
    <w:abstractNumId w:val="21"/>
  </w:num>
  <w:num w:numId="27">
    <w:abstractNumId w:val="16"/>
  </w:num>
  <w:num w:numId="28">
    <w:abstractNumId w:val="11"/>
  </w:num>
  <w:num w:numId="29">
    <w:abstractNumId w:val="31"/>
  </w:num>
  <w:num w:numId="30">
    <w:abstractNumId w:val="4"/>
  </w:num>
  <w:num w:numId="31">
    <w:abstractNumId w:val="25"/>
  </w:num>
  <w:num w:numId="32">
    <w:abstractNumId w:val="9"/>
  </w:num>
  <w:num w:numId="33">
    <w:abstractNumId w:val="0"/>
  </w:num>
  <w:num w:numId="34">
    <w:abstractNumId w:val="29"/>
  </w:num>
  <w:num w:numId="35">
    <w:abstractNumId w:val="3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29"/>
    <w:rsid w:val="000067C8"/>
    <w:rsid w:val="00022796"/>
    <w:rsid w:val="000805C9"/>
    <w:rsid w:val="000A1DFC"/>
    <w:rsid w:val="001B3449"/>
    <w:rsid w:val="001F7FA4"/>
    <w:rsid w:val="00287014"/>
    <w:rsid w:val="002972A0"/>
    <w:rsid w:val="002B27BD"/>
    <w:rsid w:val="002B6D5B"/>
    <w:rsid w:val="00377D9C"/>
    <w:rsid w:val="003A482F"/>
    <w:rsid w:val="003A4E09"/>
    <w:rsid w:val="003E2ED2"/>
    <w:rsid w:val="003F7834"/>
    <w:rsid w:val="004236C4"/>
    <w:rsid w:val="004467DA"/>
    <w:rsid w:val="004809F4"/>
    <w:rsid w:val="00486D43"/>
    <w:rsid w:val="004F7F29"/>
    <w:rsid w:val="005249E0"/>
    <w:rsid w:val="007F0EB8"/>
    <w:rsid w:val="00901116"/>
    <w:rsid w:val="00926F6B"/>
    <w:rsid w:val="009608B6"/>
    <w:rsid w:val="00963A06"/>
    <w:rsid w:val="009B4E56"/>
    <w:rsid w:val="009E774D"/>
    <w:rsid w:val="00A14A1C"/>
    <w:rsid w:val="00A673A1"/>
    <w:rsid w:val="00A92FAF"/>
    <w:rsid w:val="00B654AE"/>
    <w:rsid w:val="00B765F0"/>
    <w:rsid w:val="00C16E29"/>
    <w:rsid w:val="00C55560"/>
    <w:rsid w:val="00D33CA2"/>
    <w:rsid w:val="00D81AD3"/>
    <w:rsid w:val="00E20A4B"/>
    <w:rsid w:val="00EC4C72"/>
    <w:rsid w:val="00F9312F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3C0C2-7FB6-40B1-8300-91F5299D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555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2668</Words>
  <Characters>16013</Characters>
  <Application>Microsoft Office Word</Application>
  <DocSecurity>0</DocSecurity>
  <Lines>133</Lines>
  <Paragraphs>37</Paragraphs>
  <ScaleCrop>false</ScaleCrop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Sekretariat2</cp:lastModifiedBy>
  <cp:revision>18</cp:revision>
  <dcterms:created xsi:type="dcterms:W3CDTF">2021-12-19T19:41:00Z</dcterms:created>
  <dcterms:modified xsi:type="dcterms:W3CDTF">2021-12-20T08:26:00Z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